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1C1BBA">
              <w:t>13.10.2021</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1C1BBA">
            <w:pPr>
              <w:tabs>
                <w:tab w:val="left" w:pos="3123"/>
                <w:tab w:val="left" w:pos="3270"/>
              </w:tabs>
              <w:jc w:val="right"/>
            </w:pPr>
            <w:r w:rsidRPr="00360CF1">
              <w:t xml:space="preserve">№ </w:t>
            </w:r>
            <w:r w:rsidR="001C1BBA">
              <w:t>1820</w:t>
            </w:r>
            <w:r w:rsidRPr="00360CF1">
              <w:t xml:space="preserve">          </w:t>
            </w:r>
          </w:p>
        </w:tc>
      </w:tr>
    </w:tbl>
    <w:p w:rsidR="00A27B69" w:rsidRPr="00A27B69" w:rsidRDefault="00A27B69" w:rsidP="00A27B69">
      <w:pPr>
        <w:ind w:right="5103"/>
        <w:rPr>
          <w:szCs w:val="20"/>
        </w:rPr>
      </w:pPr>
    </w:p>
    <w:p w:rsidR="005B0ED4" w:rsidRPr="00585195" w:rsidRDefault="005B0ED4" w:rsidP="005B0ED4">
      <w:pPr>
        <w:widowControl w:val="0"/>
        <w:tabs>
          <w:tab w:val="left" w:pos="4253"/>
          <w:tab w:val="left" w:pos="5387"/>
        </w:tabs>
        <w:ind w:right="4961"/>
        <w:jc w:val="both"/>
      </w:pPr>
      <w:r w:rsidRPr="00585195">
        <w:t>О внесении изменени</w:t>
      </w:r>
      <w:r>
        <w:t xml:space="preserve">й </w:t>
      </w:r>
      <w:r w:rsidRPr="00585195">
        <w:t>в постановлени</w:t>
      </w:r>
      <w:r>
        <w:t>е</w:t>
      </w:r>
      <w:r w:rsidRPr="00585195">
        <w:t xml:space="preserve"> администрации района от </w:t>
      </w:r>
      <w:r>
        <w:t>08.07.</w:t>
      </w:r>
      <w:r w:rsidRPr="00585195">
        <w:t>20</w:t>
      </w:r>
      <w:r>
        <w:t>21</w:t>
      </w:r>
      <w:r w:rsidRPr="00585195">
        <w:t xml:space="preserve"> № </w:t>
      </w:r>
      <w:r>
        <w:t>1245</w:t>
      </w:r>
      <w:r w:rsidRPr="00585195">
        <w:t xml:space="preserve"> «Об утверждении Перечня муниципальных программ района» </w:t>
      </w:r>
    </w:p>
    <w:p w:rsidR="005B0ED4" w:rsidRPr="00042C1F" w:rsidRDefault="005B0ED4" w:rsidP="005B0ED4">
      <w:pPr>
        <w:autoSpaceDE w:val="0"/>
        <w:autoSpaceDN w:val="0"/>
        <w:adjustRightInd w:val="0"/>
        <w:ind w:firstLine="709"/>
        <w:jc w:val="both"/>
      </w:pPr>
    </w:p>
    <w:p w:rsidR="005B0ED4" w:rsidRDefault="005B0ED4" w:rsidP="005B0ED4">
      <w:pPr>
        <w:autoSpaceDE w:val="0"/>
        <w:autoSpaceDN w:val="0"/>
        <w:adjustRightInd w:val="0"/>
        <w:ind w:firstLine="709"/>
        <w:jc w:val="both"/>
      </w:pPr>
      <w:r w:rsidRPr="00D77DC2">
        <w:t xml:space="preserve">В соответствии с постановлением администрации района от 17.09.2021 </w:t>
      </w:r>
      <w:r w:rsidR="00BA7024">
        <w:t xml:space="preserve">                 </w:t>
      </w:r>
      <w:r w:rsidRPr="00D77DC2">
        <w:t>№ 1663 «О Порядке разработки и реализации муниципальных программ Нижневартовского района</w:t>
      </w:r>
      <w:r>
        <w:t>»:</w:t>
      </w:r>
    </w:p>
    <w:p w:rsidR="005B0ED4" w:rsidRPr="00D77DC2" w:rsidRDefault="005B0ED4" w:rsidP="005B0ED4">
      <w:pPr>
        <w:autoSpaceDE w:val="0"/>
        <w:autoSpaceDN w:val="0"/>
        <w:adjustRightInd w:val="0"/>
        <w:ind w:firstLine="709"/>
        <w:jc w:val="both"/>
      </w:pPr>
    </w:p>
    <w:p w:rsidR="005B0ED4" w:rsidRPr="00D77DC2" w:rsidRDefault="005B0ED4" w:rsidP="005B0ED4">
      <w:pPr>
        <w:autoSpaceDE w:val="0"/>
        <w:autoSpaceDN w:val="0"/>
        <w:adjustRightInd w:val="0"/>
        <w:ind w:firstLine="709"/>
        <w:jc w:val="both"/>
      </w:pPr>
      <w:r>
        <w:t xml:space="preserve">1. </w:t>
      </w:r>
      <w:r w:rsidRPr="00585195">
        <w:t xml:space="preserve">Внести </w:t>
      </w:r>
      <w:r>
        <w:t xml:space="preserve">в </w:t>
      </w:r>
      <w:r w:rsidRPr="00585195">
        <w:t>постановлени</w:t>
      </w:r>
      <w:r>
        <w:t xml:space="preserve">е </w:t>
      </w:r>
      <w:r w:rsidR="00BA7024">
        <w:t>администрации района</w:t>
      </w:r>
      <w:r>
        <w:t xml:space="preserve"> </w:t>
      </w:r>
      <w:r w:rsidRPr="00585195">
        <w:t xml:space="preserve">от </w:t>
      </w:r>
      <w:r>
        <w:t>08</w:t>
      </w:r>
      <w:r w:rsidRPr="00585195">
        <w:t>.</w:t>
      </w:r>
      <w:r>
        <w:t>07</w:t>
      </w:r>
      <w:r w:rsidRPr="00585195">
        <w:t>.20</w:t>
      </w:r>
      <w:r>
        <w:t>21</w:t>
      </w:r>
      <w:r w:rsidRPr="00585195">
        <w:t xml:space="preserve"> № </w:t>
      </w:r>
      <w:r>
        <w:t>1245</w:t>
      </w:r>
      <w:r w:rsidRPr="00585195">
        <w:t xml:space="preserve"> «Об утверждении Перечня муниципальных программ района»</w:t>
      </w:r>
      <w:r w:rsidRPr="003C4BA2">
        <w:t xml:space="preserve"> </w:t>
      </w:r>
      <w:r w:rsidRPr="008632C9">
        <w:t>следующие изменения:</w:t>
      </w:r>
    </w:p>
    <w:p w:rsidR="005B0ED4" w:rsidRDefault="005B0ED4" w:rsidP="005B0ED4">
      <w:pPr>
        <w:autoSpaceDE w:val="0"/>
        <w:autoSpaceDN w:val="0"/>
        <w:adjustRightInd w:val="0"/>
        <w:ind w:firstLine="709"/>
        <w:jc w:val="both"/>
      </w:pPr>
      <w:r>
        <w:t>1.</w:t>
      </w:r>
      <w:r w:rsidRPr="00D77DC2">
        <w:t>1. В преамбуле слова «</w:t>
      </w:r>
      <w:r>
        <w:t>от 06.08.2019 № 1748</w:t>
      </w:r>
      <w:r w:rsidR="00BA7024">
        <w:t xml:space="preserve"> </w:t>
      </w:r>
      <w:r w:rsidRPr="00D77DC2">
        <w:t xml:space="preserve">«О модельной муниципальной программе Нижневартовского района, порядке принятия решения о разработке муниципальных программ Нижневартовского района, </w:t>
      </w:r>
      <w:r w:rsidR="00BA7024">
        <w:t xml:space="preserve">          </w:t>
      </w:r>
      <w:r w:rsidRPr="00D77DC2">
        <w:t xml:space="preserve">их формирования, утверждения и реализации и </w:t>
      </w:r>
      <w:r w:rsidRPr="00D77DC2">
        <w:rPr>
          <w:rFonts w:eastAsia="Calibri"/>
          <w:bCs/>
          <w:lang w:eastAsia="en-US"/>
        </w:rPr>
        <w:t xml:space="preserve">плане мероприятий </w:t>
      </w:r>
      <w:r w:rsidR="00BA7024">
        <w:rPr>
          <w:rFonts w:eastAsia="Calibri"/>
          <w:bCs/>
          <w:lang w:eastAsia="en-US"/>
        </w:rPr>
        <w:t xml:space="preserve">                                </w:t>
      </w:r>
      <w:r w:rsidRPr="00D77DC2">
        <w:rPr>
          <w:rFonts w:eastAsia="Calibri"/>
          <w:bCs/>
          <w:lang w:eastAsia="en-US"/>
        </w:rPr>
        <w:t>по обеспечению разработки, утверждению муниципальных программ Нижневартовского района в соответствии с национальными целями развития</w:t>
      </w:r>
      <w:r w:rsidRPr="00D77DC2">
        <w:rPr>
          <w:rFonts w:eastAsia="Calibri"/>
        </w:rPr>
        <w:t>» заменить словами</w:t>
      </w:r>
      <w:r w:rsidRPr="00D77DC2">
        <w:t xml:space="preserve"> «от 17.09.2021 № 1663 «О Порядке разработки и реализации муниципальных программ Нижневартовского района».</w:t>
      </w:r>
    </w:p>
    <w:p w:rsidR="005B0ED4" w:rsidRPr="000A2A41" w:rsidRDefault="005B0ED4" w:rsidP="005B0ED4">
      <w:pPr>
        <w:autoSpaceDE w:val="0"/>
        <w:autoSpaceDN w:val="0"/>
        <w:adjustRightInd w:val="0"/>
        <w:ind w:firstLine="709"/>
        <w:jc w:val="both"/>
        <w:rPr>
          <w:bCs/>
        </w:rPr>
      </w:pPr>
      <w:r>
        <w:t>1.2</w:t>
      </w:r>
      <w:r w:rsidRPr="00C44BC8">
        <w:t xml:space="preserve">. </w:t>
      </w:r>
      <w:r>
        <w:t>В</w:t>
      </w:r>
      <w:r w:rsidRPr="00585195">
        <w:t xml:space="preserve"> приложение </w:t>
      </w:r>
      <w:r>
        <w:t xml:space="preserve">строки 2, 2.1–2.2 изложить </w:t>
      </w:r>
      <w:r w:rsidRPr="00585195">
        <w:t>в новой редакции</w:t>
      </w:r>
      <w:r>
        <w:t xml:space="preserve">, дополнить строкой 2.3 </w:t>
      </w:r>
      <w:r w:rsidRPr="00585195">
        <w:t>согласно приложению</w:t>
      </w:r>
      <w:r>
        <w:t>,</w:t>
      </w:r>
      <w:r w:rsidRPr="000A2A41">
        <w:t xml:space="preserve"> в строке 7 исключить слова «</w:t>
      </w:r>
      <w:r w:rsidRPr="000A2A41">
        <w:rPr>
          <w:bCs/>
        </w:rPr>
        <w:t>управление опеки и попечительства администрации района;»</w:t>
      </w:r>
      <w:r w:rsidRPr="000A2A41">
        <w:t>.</w:t>
      </w:r>
    </w:p>
    <w:p w:rsidR="005B0ED4" w:rsidRPr="000A2A41" w:rsidRDefault="005B0ED4" w:rsidP="005B0ED4">
      <w:pPr>
        <w:ind w:firstLine="709"/>
        <w:jc w:val="both"/>
      </w:pPr>
    </w:p>
    <w:p w:rsidR="005B0ED4" w:rsidRPr="00C44BC8" w:rsidRDefault="005B0ED4" w:rsidP="005B0ED4">
      <w:pPr>
        <w:autoSpaceDE w:val="0"/>
        <w:autoSpaceDN w:val="0"/>
        <w:adjustRightInd w:val="0"/>
        <w:ind w:firstLine="709"/>
        <w:jc w:val="both"/>
      </w:pPr>
      <w:r>
        <w:t>2</w:t>
      </w:r>
      <w:r w:rsidRPr="00C44BC8">
        <w:t>. Постановление вступает в силу с 1 января 202</w:t>
      </w:r>
      <w:r>
        <w:t>2</w:t>
      </w:r>
      <w:r w:rsidRPr="00C44BC8">
        <w:t xml:space="preserve"> года.</w:t>
      </w:r>
    </w:p>
    <w:p w:rsidR="005B0ED4" w:rsidRPr="00042C1F" w:rsidRDefault="005B0ED4" w:rsidP="005B0ED4">
      <w:pPr>
        <w:tabs>
          <w:tab w:val="left" w:pos="5103"/>
          <w:tab w:val="left" w:pos="5670"/>
        </w:tabs>
        <w:autoSpaceDE w:val="0"/>
        <w:autoSpaceDN w:val="0"/>
        <w:adjustRightInd w:val="0"/>
        <w:ind w:firstLine="709"/>
        <w:jc w:val="both"/>
      </w:pPr>
    </w:p>
    <w:p w:rsidR="005B0ED4" w:rsidRPr="00042C1F" w:rsidRDefault="005B0ED4" w:rsidP="005B0ED4">
      <w:pPr>
        <w:autoSpaceDE w:val="0"/>
        <w:autoSpaceDN w:val="0"/>
        <w:adjustRightInd w:val="0"/>
        <w:ind w:firstLine="709"/>
        <w:jc w:val="both"/>
      </w:pPr>
      <w:r>
        <w:t>3</w:t>
      </w:r>
      <w:r w:rsidRPr="00042C1F">
        <w:t>. Контроль за выполнением постановления возложить на заместителя главы района по экономике и финансам Т.А. Колокольцеву.</w:t>
      </w:r>
    </w:p>
    <w:p w:rsidR="005B0ED4" w:rsidRPr="00042C1F" w:rsidRDefault="005B0ED4" w:rsidP="005B0ED4">
      <w:pPr>
        <w:adjustRightInd w:val="0"/>
        <w:jc w:val="both"/>
        <w:outlineLvl w:val="0"/>
        <w:rPr>
          <w:szCs w:val="20"/>
        </w:rPr>
      </w:pPr>
    </w:p>
    <w:p w:rsidR="005B0ED4" w:rsidRDefault="005B0ED4" w:rsidP="005B0ED4">
      <w:pPr>
        <w:adjustRightInd w:val="0"/>
        <w:jc w:val="both"/>
        <w:outlineLvl w:val="0"/>
        <w:rPr>
          <w:szCs w:val="20"/>
        </w:rPr>
      </w:pPr>
    </w:p>
    <w:p w:rsidR="00AC0140" w:rsidRPr="00F71D88" w:rsidRDefault="00AC0140" w:rsidP="00AC0140">
      <w:pPr>
        <w:rPr>
          <w:rFonts w:eastAsia="Calibri"/>
          <w:lang w:eastAsia="en-US"/>
        </w:rPr>
      </w:pPr>
      <w:r w:rsidRPr="00F71D88">
        <w:rPr>
          <w:rFonts w:eastAsia="Calibri"/>
          <w:lang w:eastAsia="en-US"/>
        </w:rPr>
        <w:t>Исполняющий обязанности</w:t>
      </w:r>
    </w:p>
    <w:p w:rsidR="00AC0140" w:rsidRPr="00F71D88" w:rsidRDefault="00AC0140" w:rsidP="00AC0140">
      <w:pPr>
        <w:rPr>
          <w:rFonts w:eastAsia="Calibri"/>
          <w:lang w:eastAsia="en-US"/>
        </w:rPr>
      </w:pPr>
      <w:r w:rsidRPr="00F71D88">
        <w:rPr>
          <w:rFonts w:eastAsia="Calibri"/>
          <w:lang w:eastAsia="en-US"/>
        </w:rPr>
        <w:t>главы района                                                                                  Т.А. Колокольцева</w:t>
      </w:r>
    </w:p>
    <w:p w:rsidR="005B0ED4" w:rsidRDefault="005B0ED4" w:rsidP="00AC0140">
      <w:pPr>
        <w:rPr>
          <w:rFonts w:eastAsia="Calibri"/>
          <w:lang w:eastAsia="en-US"/>
        </w:rPr>
        <w:sectPr w:rsidR="005B0ED4" w:rsidSect="00E86C28">
          <w:headerReference w:type="default" r:id="rId9"/>
          <w:pgSz w:w="11907" w:h="16840" w:code="9"/>
          <w:pgMar w:top="1134" w:right="567" w:bottom="1134" w:left="1701" w:header="720" w:footer="720" w:gutter="0"/>
          <w:cols w:space="720"/>
          <w:noEndnote/>
          <w:docGrid w:linePitch="381"/>
        </w:sectPr>
      </w:pPr>
    </w:p>
    <w:p w:rsidR="005B0ED4" w:rsidRPr="005B0ED4" w:rsidRDefault="005B0ED4" w:rsidP="005B0ED4">
      <w:pPr>
        <w:widowControl w:val="0"/>
        <w:autoSpaceDE w:val="0"/>
        <w:autoSpaceDN w:val="0"/>
        <w:adjustRightInd w:val="0"/>
        <w:ind w:left="9923"/>
        <w:rPr>
          <w:szCs w:val="24"/>
        </w:rPr>
      </w:pPr>
      <w:r w:rsidRPr="005B0ED4">
        <w:rPr>
          <w:szCs w:val="24"/>
        </w:rPr>
        <w:lastRenderedPageBreak/>
        <w:t>Приложение к постановлению</w:t>
      </w:r>
    </w:p>
    <w:p w:rsidR="005B0ED4" w:rsidRPr="005B0ED4" w:rsidRDefault="005B0ED4" w:rsidP="005B0ED4">
      <w:pPr>
        <w:widowControl w:val="0"/>
        <w:autoSpaceDE w:val="0"/>
        <w:autoSpaceDN w:val="0"/>
        <w:adjustRightInd w:val="0"/>
        <w:ind w:left="9923"/>
        <w:rPr>
          <w:szCs w:val="24"/>
        </w:rPr>
      </w:pPr>
      <w:r w:rsidRPr="005B0ED4">
        <w:rPr>
          <w:szCs w:val="24"/>
        </w:rPr>
        <w:t xml:space="preserve">администрации района </w:t>
      </w:r>
    </w:p>
    <w:p w:rsidR="005B0ED4" w:rsidRPr="005B0ED4" w:rsidRDefault="005B0ED4" w:rsidP="005B0ED4">
      <w:pPr>
        <w:widowControl w:val="0"/>
        <w:autoSpaceDE w:val="0"/>
        <w:autoSpaceDN w:val="0"/>
        <w:adjustRightInd w:val="0"/>
        <w:ind w:left="9923"/>
        <w:rPr>
          <w:szCs w:val="24"/>
        </w:rPr>
      </w:pPr>
      <w:r w:rsidRPr="005B0ED4">
        <w:rPr>
          <w:szCs w:val="24"/>
        </w:rPr>
        <w:t xml:space="preserve">от </w:t>
      </w:r>
      <w:r w:rsidR="001C1BBA">
        <w:rPr>
          <w:szCs w:val="24"/>
        </w:rPr>
        <w:t>13.10.2021</w:t>
      </w:r>
      <w:r>
        <w:rPr>
          <w:szCs w:val="24"/>
        </w:rPr>
        <w:t xml:space="preserve"> </w:t>
      </w:r>
      <w:r w:rsidRPr="005B0ED4">
        <w:rPr>
          <w:szCs w:val="24"/>
        </w:rPr>
        <w:t xml:space="preserve">№ </w:t>
      </w:r>
      <w:r w:rsidR="001C1BBA">
        <w:rPr>
          <w:szCs w:val="24"/>
        </w:rPr>
        <w:t>1820</w:t>
      </w:r>
    </w:p>
    <w:p w:rsidR="005B0ED4" w:rsidRPr="005B0ED4" w:rsidRDefault="005B0ED4" w:rsidP="005B0ED4">
      <w:pPr>
        <w:rPr>
          <w:szCs w:val="24"/>
        </w:rPr>
      </w:pPr>
    </w:p>
    <w:p w:rsidR="005B0ED4" w:rsidRPr="005B0ED4" w:rsidRDefault="005B0ED4" w:rsidP="005B0ED4">
      <w:pPr>
        <w:autoSpaceDE w:val="0"/>
        <w:autoSpaceDN w:val="0"/>
        <w:adjustRightInd w:val="0"/>
        <w:jc w:val="center"/>
        <w:rPr>
          <w:b/>
          <w:bCs/>
        </w:rPr>
      </w:pPr>
      <w:r w:rsidRPr="005B0ED4">
        <w:rPr>
          <w:b/>
          <w:bCs/>
        </w:rPr>
        <w:t xml:space="preserve">Изменения, </w:t>
      </w:r>
    </w:p>
    <w:p w:rsidR="005B0ED4" w:rsidRPr="005B0ED4" w:rsidRDefault="005B0ED4" w:rsidP="005B0ED4">
      <w:pPr>
        <w:jc w:val="center"/>
        <w:rPr>
          <w:b/>
          <w:bCs/>
        </w:rPr>
      </w:pPr>
      <w:r w:rsidRPr="005B0ED4">
        <w:rPr>
          <w:b/>
          <w:bCs/>
        </w:rPr>
        <w:t>которые вносятся в приложение к постановлению администрации района от 08.07.2021 №</w:t>
      </w:r>
      <w:r>
        <w:rPr>
          <w:b/>
          <w:bCs/>
        </w:rPr>
        <w:t xml:space="preserve"> </w:t>
      </w:r>
      <w:r w:rsidRPr="005B0ED4">
        <w:rPr>
          <w:b/>
          <w:bCs/>
        </w:rPr>
        <w:t>1245</w:t>
      </w:r>
    </w:p>
    <w:p w:rsidR="005B0ED4" w:rsidRPr="005B0ED4" w:rsidRDefault="005B0ED4" w:rsidP="005B0ED4">
      <w:pPr>
        <w:jc w:val="center"/>
        <w:rPr>
          <w:b/>
        </w:rPr>
      </w:pPr>
      <w:r w:rsidRPr="005B0ED4">
        <w:rPr>
          <w:b/>
          <w:bCs/>
        </w:rPr>
        <w:t>«</w:t>
      </w:r>
      <w:r w:rsidRPr="005B0ED4">
        <w:rPr>
          <w:b/>
        </w:rPr>
        <w:t>Об утверждении Перечня муниципальных программ района»</w:t>
      </w:r>
    </w:p>
    <w:p w:rsidR="005B0ED4" w:rsidRPr="005B0ED4" w:rsidRDefault="005B0ED4" w:rsidP="005B0ED4">
      <w:r w:rsidRPr="005B0ED4">
        <w:t>«</w:t>
      </w:r>
    </w:p>
    <w:tbl>
      <w:tblPr>
        <w:tblW w:w="14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6745"/>
        <w:gridCol w:w="6595"/>
      </w:tblGrid>
      <w:tr w:rsidR="00A54913" w:rsidRPr="005E6DD7" w:rsidTr="00B94810">
        <w:trPr>
          <w:trHeight w:val="298"/>
        </w:trPr>
        <w:tc>
          <w:tcPr>
            <w:tcW w:w="964" w:type="dxa"/>
            <w:tcBorders>
              <w:top w:val="single" w:sz="4" w:space="0" w:color="auto"/>
              <w:left w:val="single" w:sz="4" w:space="0" w:color="auto"/>
              <w:bottom w:val="single" w:sz="4" w:space="0" w:color="auto"/>
              <w:right w:val="single" w:sz="4" w:space="0" w:color="auto"/>
            </w:tcBorders>
            <w:hideMark/>
          </w:tcPr>
          <w:p w:rsidR="00A54913" w:rsidRPr="00042C1F" w:rsidRDefault="00A54913" w:rsidP="00B94810">
            <w:pPr>
              <w:jc w:val="center"/>
              <w:rPr>
                <w:sz w:val="24"/>
                <w:szCs w:val="24"/>
              </w:rPr>
            </w:pPr>
            <w:r w:rsidRPr="00042C1F">
              <w:rPr>
                <w:sz w:val="24"/>
                <w:szCs w:val="24"/>
              </w:rPr>
              <w:t>2.</w:t>
            </w:r>
          </w:p>
        </w:tc>
        <w:tc>
          <w:tcPr>
            <w:tcW w:w="6745" w:type="dxa"/>
            <w:tcBorders>
              <w:top w:val="single" w:sz="4" w:space="0" w:color="auto"/>
              <w:left w:val="single" w:sz="4" w:space="0" w:color="auto"/>
              <w:bottom w:val="single" w:sz="4" w:space="0" w:color="auto"/>
              <w:right w:val="single" w:sz="4" w:space="0" w:color="auto"/>
            </w:tcBorders>
            <w:hideMark/>
          </w:tcPr>
          <w:p w:rsidR="00A54913" w:rsidRPr="00042C1F" w:rsidRDefault="00A54913" w:rsidP="00B94810">
            <w:pPr>
              <w:jc w:val="both"/>
              <w:rPr>
                <w:sz w:val="24"/>
                <w:szCs w:val="24"/>
              </w:rPr>
            </w:pPr>
            <w:r w:rsidRPr="00042C1F">
              <w:rPr>
                <w:sz w:val="24"/>
                <w:szCs w:val="24"/>
              </w:rPr>
              <w:t>Муниципальная программа:</w:t>
            </w:r>
          </w:p>
          <w:p w:rsidR="00A54913" w:rsidRPr="00042C1F" w:rsidRDefault="00A54913" w:rsidP="00B94810">
            <w:pPr>
              <w:jc w:val="both"/>
              <w:rPr>
                <w:sz w:val="24"/>
                <w:szCs w:val="24"/>
              </w:rPr>
            </w:pPr>
            <w:r w:rsidRPr="00042C1F">
              <w:rPr>
                <w:sz w:val="24"/>
                <w:szCs w:val="24"/>
              </w:rPr>
              <w:t xml:space="preserve">«Социальная поддержка жителей Нижневартовского района» </w:t>
            </w:r>
          </w:p>
        </w:tc>
        <w:tc>
          <w:tcPr>
            <w:tcW w:w="6595" w:type="dxa"/>
            <w:vMerge w:val="restart"/>
            <w:tcBorders>
              <w:top w:val="single" w:sz="4" w:space="0" w:color="auto"/>
              <w:left w:val="single" w:sz="4" w:space="0" w:color="auto"/>
              <w:right w:val="single" w:sz="4" w:space="0" w:color="auto"/>
            </w:tcBorders>
          </w:tcPr>
          <w:p w:rsidR="00A54913" w:rsidRPr="00042C1F" w:rsidRDefault="00A54913" w:rsidP="00B94810">
            <w:pPr>
              <w:jc w:val="both"/>
              <w:rPr>
                <w:sz w:val="24"/>
                <w:szCs w:val="24"/>
              </w:rPr>
            </w:pPr>
            <w:r w:rsidRPr="00042C1F">
              <w:rPr>
                <w:sz w:val="24"/>
                <w:szCs w:val="24"/>
              </w:rPr>
              <w:t>ответственный исполнитель:</w:t>
            </w:r>
          </w:p>
          <w:p w:rsidR="00A54913" w:rsidRPr="00042C1F" w:rsidRDefault="00A54913" w:rsidP="00B94810">
            <w:pPr>
              <w:jc w:val="both"/>
              <w:rPr>
                <w:sz w:val="24"/>
                <w:szCs w:val="24"/>
              </w:rPr>
            </w:pPr>
            <w:r w:rsidRPr="00042C1F">
              <w:rPr>
                <w:sz w:val="24"/>
                <w:szCs w:val="24"/>
              </w:rPr>
              <w:t>управление общественных связей и информационной политики администрации района</w:t>
            </w:r>
            <w:r>
              <w:rPr>
                <w:sz w:val="24"/>
                <w:szCs w:val="24"/>
              </w:rPr>
              <w:t>;</w:t>
            </w:r>
            <w:r w:rsidRPr="00042C1F">
              <w:rPr>
                <w:sz w:val="24"/>
                <w:szCs w:val="24"/>
              </w:rPr>
              <w:t xml:space="preserve"> </w:t>
            </w:r>
          </w:p>
          <w:p w:rsidR="00A54913" w:rsidRPr="00042C1F" w:rsidRDefault="00A54913" w:rsidP="00B94810">
            <w:pPr>
              <w:jc w:val="both"/>
              <w:rPr>
                <w:sz w:val="24"/>
                <w:szCs w:val="24"/>
              </w:rPr>
            </w:pPr>
            <w:r w:rsidRPr="00042C1F">
              <w:rPr>
                <w:sz w:val="24"/>
                <w:szCs w:val="24"/>
              </w:rPr>
              <w:t>соисполнители:</w:t>
            </w:r>
          </w:p>
          <w:p w:rsidR="00A54913" w:rsidRPr="00042C1F" w:rsidRDefault="00A54913" w:rsidP="00B94810">
            <w:pPr>
              <w:jc w:val="both"/>
              <w:rPr>
                <w:sz w:val="24"/>
                <w:szCs w:val="24"/>
              </w:rPr>
            </w:pPr>
            <w:r w:rsidRPr="00042C1F">
              <w:rPr>
                <w:sz w:val="24"/>
                <w:szCs w:val="24"/>
              </w:rPr>
              <w:t xml:space="preserve">управление культуры и спорта администрации района; </w:t>
            </w:r>
          </w:p>
          <w:p w:rsidR="00A54913" w:rsidRPr="00042C1F" w:rsidRDefault="00A54913" w:rsidP="00B94810">
            <w:pPr>
              <w:jc w:val="both"/>
              <w:rPr>
                <w:sz w:val="24"/>
                <w:szCs w:val="24"/>
              </w:rPr>
            </w:pPr>
            <w:r w:rsidRPr="00042C1F">
              <w:rPr>
                <w:sz w:val="24"/>
                <w:szCs w:val="24"/>
              </w:rPr>
              <w:t>управление образования и молодежной политики администрации района;</w:t>
            </w:r>
          </w:p>
          <w:p w:rsidR="00A54913" w:rsidRPr="00042C1F" w:rsidRDefault="00A54913" w:rsidP="00B94810">
            <w:pPr>
              <w:autoSpaceDE w:val="0"/>
              <w:autoSpaceDN w:val="0"/>
              <w:adjustRightInd w:val="0"/>
              <w:jc w:val="both"/>
              <w:rPr>
                <w:sz w:val="24"/>
                <w:szCs w:val="24"/>
              </w:rPr>
            </w:pPr>
            <w:r w:rsidRPr="00042C1F">
              <w:rPr>
                <w:sz w:val="24"/>
                <w:szCs w:val="24"/>
              </w:rPr>
              <w:t>муниципальное казенное учреждение «Редакция районной газеты «Новости Приобья»;</w:t>
            </w:r>
          </w:p>
          <w:p w:rsidR="00A54913" w:rsidRPr="00042C1F" w:rsidRDefault="00A54913" w:rsidP="00B94810">
            <w:pPr>
              <w:jc w:val="both"/>
              <w:rPr>
                <w:sz w:val="24"/>
                <w:szCs w:val="24"/>
              </w:rPr>
            </w:pPr>
            <w:r w:rsidRPr="00042C1F">
              <w:rPr>
                <w:sz w:val="24"/>
                <w:szCs w:val="24"/>
              </w:rPr>
              <w:t>общественные организации льготной категории граждан;</w:t>
            </w:r>
          </w:p>
          <w:p w:rsidR="00A54913" w:rsidRPr="00042C1F" w:rsidRDefault="00A54913" w:rsidP="00B94810">
            <w:pPr>
              <w:jc w:val="both"/>
              <w:rPr>
                <w:sz w:val="24"/>
                <w:szCs w:val="24"/>
              </w:rPr>
            </w:pPr>
            <w:r w:rsidRPr="00A24C15">
              <w:rPr>
                <w:sz w:val="24"/>
                <w:szCs w:val="24"/>
              </w:rPr>
              <w:t>муниципальное казенное учреждение «Управление капитального строительства по застройке Нижневартовского района»;</w:t>
            </w:r>
          </w:p>
          <w:p w:rsidR="00A54913" w:rsidRPr="00042C1F" w:rsidRDefault="00A54913" w:rsidP="00B94810">
            <w:pPr>
              <w:jc w:val="both"/>
              <w:rPr>
                <w:sz w:val="24"/>
                <w:szCs w:val="24"/>
              </w:rPr>
            </w:pPr>
            <w:r w:rsidRPr="00042C1F">
              <w:rPr>
                <w:sz w:val="24"/>
                <w:szCs w:val="24"/>
              </w:rPr>
              <w:t>муниципальное автономное учреждение «Межпоселенческая библиотека» Нижневартовского района;</w:t>
            </w:r>
          </w:p>
          <w:p w:rsidR="00A54913" w:rsidRDefault="00A54913" w:rsidP="00B94810">
            <w:pPr>
              <w:jc w:val="both"/>
              <w:rPr>
                <w:color w:val="000000" w:themeColor="text1"/>
                <w:sz w:val="24"/>
                <w:szCs w:val="24"/>
              </w:rPr>
            </w:pPr>
            <w:r w:rsidRPr="00042C1F">
              <w:rPr>
                <w:color w:val="000000" w:themeColor="text1"/>
                <w:sz w:val="24"/>
                <w:szCs w:val="24"/>
              </w:rPr>
              <w:t>муниципальное автономное учреждение «Спортивная школа  Нижневартовского района»</w:t>
            </w:r>
            <w:r>
              <w:rPr>
                <w:color w:val="000000" w:themeColor="text1"/>
                <w:sz w:val="24"/>
                <w:szCs w:val="24"/>
              </w:rPr>
              <w:t>;</w:t>
            </w:r>
          </w:p>
          <w:p w:rsidR="00A54913" w:rsidRPr="004140E2" w:rsidRDefault="00A54913" w:rsidP="00B94810">
            <w:pPr>
              <w:autoSpaceDE w:val="0"/>
              <w:autoSpaceDN w:val="0"/>
              <w:adjustRightInd w:val="0"/>
              <w:jc w:val="both"/>
              <w:rPr>
                <w:bCs/>
                <w:sz w:val="24"/>
                <w:szCs w:val="24"/>
              </w:rPr>
            </w:pPr>
            <w:r w:rsidRPr="004140E2">
              <w:rPr>
                <w:bCs/>
                <w:sz w:val="24"/>
                <w:szCs w:val="24"/>
              </w:rPr>
              <w:t>управление опеки и попечительства администрации района;</w:t>
            </w:r>
          </w:p>
          <w:p w:rsidR="00A54913" w:rsidRPr="00E8259F" w:rsidRDefault="00A54913" w:rsidP="00B94810">
            <w:pPr>
              <w:pStyle w:val="ConsPlusNormal"/>
              <w:ind w:firstLine="0"/>
              <w:jc w:val="both"/>
              <w:rPr>
                <w:rFonts w:ascii="Times New Roman" w:hAnsi="Times New Roman" w:cs="Times New Roman"/>
                <w:sz w:val="24"/>
                <w:szCs w:val="24"/>
                <w:highlight w:val="yellow"/>
              </w:rPr>
            </w:pPr>
            <w:r w:rsidRPr="004140E2">
              <w:rPr>
                <w:rFonts w:ascii="Times New Roman" w:hAnsi="Times New Roman" w:cs="Times New Roman"/>
                <w:sz w:val="24"/>
                <w:szCs w:val="24"/>
              </w:rPr>
              <w:t>управление экологии, природопользования,</w:t>
            </w:r>
            <w:r>
              <w:rPr>
                <w:rFonts w:ascii="Times New Roman" w:hAnsi="Times New Roman" w:cs="Times New Roman"/>
                <w:sz w:val="24"/>
                <w:szCs w:val="24"/>
              </w:rPr>
              <w:t xml:space="preserve"> земельных ресурсов,</w:t>
            </w:r>
            <w:r w:rsidRPr="004140E2">
              <w:rPr>
                <w:rFonts w:ascii="Times New Roman" w:hAnsi="Times New Roman" w:cs="Times New Roman"/>
                <w:sz w:val="24"/>
                <w:szCs w:val="24"/>
              </w:rPr>
              <w:t xml:space="preserve"> по жилищным вопросам и муниципальной собственности администрации района</w:t>
            </w:r>
          </w:p>
        </w:tc>
      </w:tr>
      <w:tr w:rsidR="00A54913" w:rsidRPr="005E6DD7" w:rsidTr="00B94810">
        <w:trPr>
          <w:trHeight w:val="298"/>
        </w:trPr>
        <w:tc>
          <w:tcPr>
            <w:tcW w:w="964" w:type="dxa"/>
            <w:tcBorders>
              <w:top w:val="single" w:sz="4" w:space="0" w:color="auto"/>
              <w:left w:val="single" w:sz="4" w:space="0" w:color="auto"/>
              <w:bottom w:val="single" w:sz="4" w:space="0" w:color="auto"/>
              <w:right w:val="single" w:sz="4" w:space="0" w:color="auto"/>
            </w:tcBorders>
            <w:hideMark/>
          </w:tcPr>
          <w:p w:rsidR="00A54913" w:rsidRPr="00042C1F" w:rsidRDefault="00A54913" w:rsidP="00B94810">
            <w:pPr>
              <w:jc w:val="center"/>
              <w:rPr>
                <w:sz w:val="24"/>
                <w:szCs w:val="24"/>
              </w:rPr>
            </w:pPr>
            <w:r w:rsidRPr="00042C1F">
              <w:rPr>
                <w:sz w:val="24"/>
                <w:szCs w:val="24"/>
              </w:rPr>
              <w:t>2.1.</w:t>
            </w:r>
          </w:p>
        </w:tc>
        <w:tc>
          <w:tcPr>
            <w:tcW w:w="6745" w:type="dxa"/>
            <w:tcBorders>
              <w:top w:val="single" w:sz="4" w:space="0" w:color="auto"/>
              <w:left w:val="single" w:sz="4" w:space="0" w:color="auto"/>
              <w:bottom w:val="single" w:sz="4" w:space="0" w:color="auto"/>
              <w:right w:val="single" w:sz="4" w:space="0" w:color="auto"/>
            </w:tcBorders>
            <w:hideMark/>
          </w:tcPr>
          <w:p w:rsidR="00A54913" w:rsidRPr="00042C1F" w:rsidRDefault="00A54913" w:rsidP="00B94810">
            <w:pPr>
              <w:jc w:val="both"/>
              <w:rPr>
                <w:sz w:val="24"/>
                <w:szCs w:val="24"/>
              </w:rPr>
            </w:pPr>
            <w:r w:rsidRPr="00042C1F">
              <w:rPr>
                <w:sz w:val="24"/>
                <w:szCs w:val="24"/>
              </w:rPr>
              <w:t xml:space="preserve">Подпрограмма: </w:t>
            </w:r>
          </w:p>
          <w:p w:rsidR="00A54913" w:rsidRPr="00042C1F" w:rsidRDefault="00A54913" w:rsidP="00B94810">
            <w:pPr>
              <w:jc w:val="both"/>
              <w:rPr>
                <w:sz w:val="24"/>
                <w:szCs w:val="24"/>
              </w:rPr>
            </w:pPr>
            <w:r w:rsidRPr="00042C1F">
              <w:rPr>
                <w:sz w:val="24"/>
                <w:szCs w:val="24"/>
              </w:rPr>
              <w:t>«Социальная поддержка жителей Нижневартовского района»</w:t>
            </w:r>
          </w:p>
        </w:tc>
        <w:tc>
          <w:tcPr>
            <w:tcW w:w="6595" w:type="dxa"/>
            <w:vMerge/>
            <w:tcBorders>
              <w:left w:val="single" w:sz="4" w:space="0" w:color="auto"/>
              <w:right w:val="single" w:sz="4" w:space="0" w:color="auto"/>
            </w:tcBorders>
          </w:tcPr>
          <w:p w:rsidR="00A54913" w:rsidRPr="005E6DD7" w:rsidRDefault="00A54913" w:rsidP="00B94810">
            <w:pPr>
              <w:jc w:val="both"/>
              <w:rPr>
                <w:sz w:val="24"/>
                <w:szCs w:val="24"/>
              </w:rPr>
            </w:pPr>
          </w:p>
        </w:tc>
      </w:tr>
      <w:tr w:rsidR="00A54913" w:rsidRPr="005E6DD7" w:rsidTr="00B94810">
        <w:trPr>
          <w:trHeight w:val="298"/>
        </w:trPr>
        <w:tc>
          <w:tcPr>
            <w:tcW w:w="964" w:type="dxa"/>
            <w:tcBorders>
              <w:top w:val="single" w:sz="4" w:space="0" w:color="auto"/>
              <w:left w:val="single" w:sz="4" w:space="0" w:color="auto"/>
              <w:bottom w:val="single" w:sz="4" w:space="0" w:color="auto"/>
              <w:right w:val="single" w:sz="4" w:space="0" w:color="auto"/>
            </w:tcBorders>
            <w:hideMark/>
          </w:tcPr>
          <w:p w:rsidR="00A54913" w:rsidRPr="00042C1F" w:rsidRDefault="00A54913" w:rsidP="00B94810">
            <w:pPr>
              <w:jc w:val="center"/>
              <w:rPr>
                <w:sz w:val="24"/>
                <w:szCs w:val="24"/>
              </w:rPr>
            </w:pPr>
            <w:r w:rsidRPr="00042C1F">
              <w:rPr>
                <w:sz w:val="24"/>
                <w:szCs w:val="24"/>
              </w:rPr>
              <w:t>2.2.</w:t>
            </w:r>
          </w:p>
        </w:tc>
        <w:tc>
          <w:tcPr>
            <w:tcW w:w="6745" w:type="dxa"/>
            <w:tcBorders>
              <w:top w:val="single" w:sz="4" w:space="0" w:color="auto"/>
              <w:left w:val="single" w:sz="4" w:space="0" w:color="auto"/>
              <w:bottom w:val="single" w:sz="4" w:space="0" w:color="auto"/>
              <w:right w:val="single" w:sz="4" w:space="0" w:color="auto"/>
            </w:tcBorders>
            <w:hideMark/>
          </w:tcPr>
          <w:p w:rsidR="00A54913" w:rsidRPr="00042C1F" w:rsidRDefault="00A54913" w:rsidP="00B94810">
            <w:pPr>
              <w:jc w:val="both"/>
              <w:rPr>
                <w:sz w:val="24"/>
                <w:szCs w:val="24"/>
              </w:rPr>
            </w:pPr>
            <w:r w:rsidRPr="00042C1F">
              <w:rPr>
                <w:sz w:val="24"/>
                <w:szCs w:val="24"/>
              </w:rPr>
              <w:t>Подпрограмма:</w:t>
            </w:r>
          </w:p>
          <w:p w:rsidR="00A54913" w:rsidRPr="00042C1F" w:rsidRDefault="00A54913" w:rsidP="00B94810">
            <w:pPr>
              <w:jc w:val="both"/>
              <w:rPr>
                <w:sz w:val="24"/>
                <w:szCs w:val="24"/>
              </w:rPr>
            </w:pPr>
            <w:r w:rsidRPr="00042C1F">
              <w:rPr>
                <w:sz w:val="24"/>
                <w:szCs w:val="24"/>
              </w:rPr>
              <w:t>«Доступная среда в Нижневартовском районе»</w:t>
            </w:r>
          </w:p>
        </w:tc>
        <w:tc>
          <w:tcPr>
            <w:tcW w:w="6595" w:type="dxa"/>
            <w:vMerge/>
            <w:tcBorders>
              <w:left w:val="single" w:sz="4" w:space="0" w:color="auto"/>
              <w:right w:val="single" w:sz="4" w:space="0" w:color="auto"/>
            </w:tcBorders>
          </w:tcPr>
          <w:p w:rsidR="00A54913" w:rsidRPr="005E6DD7" w:rsidRDefault="00A54913" w:rsidP="00B94810">
            <w:pPr>
              <w:jc w:val="both"/>
              <w:rPr>
                <w:sz w:val="24"/>
                <w:szCs w:val="24"/>
              </w:rPr>
            </w:pPr>
          </w:p>
        </w:tc>
      </w:tr>
      <w:tr w:rsidR="00A54913" w:rsidRPr="005E6DD7" w:rsidTr="00B94810">
        <w:trPr>
          <w:trHeight w:val="298"/>
        </w:trPr>
        <w:tc>
          <w:tcPr>
            <w:tcW w:w="964" w:type="dxa"/>
            <w:tcBorders>
              <w:top w:val="single" w:sz="4" w:space="0" w:color="auto"/>
              <w:left w:val="single" w:sz="4" w:space="0" w:color="auto"/>
              <w:bottom w:val="single" w:sz="4" w:space="0" w:color="auto"/>
              <w:right w:val="single" w:sz="4" w:space="0" w:color="auto"/>
            </w:tcBorders>
          </w:tcPr>
          <w:p w:rsidR="00A54913" w:rsidRPr="005E6DD7" w:rsidRDefault="00A54913" w:rsidP="00B94810">
            <w:pPr>
              <w:jc w:val="center"/>
              <w:rPr>
                <w:sz w:val="24"/>
                <w:szCs w:val="24"/>
              </w:rPr>
            </w:pPr>
            <w:r>
              <w:rPr>
                <w:sz w:val="24"/>
                <w:szCs w:val="24"/>
              </w:rPr>
              <w:t>2.3.</w:t>
            </w:r>
          </w:p>
        </w:tc>
        <w:tc>
          <w:tcPr>
            <w:tcW w:w="6745" w:type="dxa"/>
            <w:tcBorders>
              <w:top w:val="single" w:sz="4" w:space="0" w:color="auto"/>
              <w:left w:val="single" w:sz="4" w:space="0" w:color="auto"/>
              <w:bottom w:val="single" w:sz="4" w:space="0" w:color="auto"/>
              <w:right w:val="single" w:sz="4" w:space="0" w:color="auto"/>
            </w:tcBorders>
          </w:tcPr>
          <w:p w:rsidR="00A54913" w:rsidRPr="00042C1F" w:rsidRDefault="00A54913" w:rsidP="00B94810">
            <w:pPr>
              <w:jc w:val="both"/>
              <w:rPr>
                <w:sz w:val="24"/>
                <w:szCs w:val="24"/>
              </w:rPr>
            </w:pPr>
            <w:r w:rsidRPr="00042C1F">
              <w:rPr>
                <w:sz w:val="24"/>
                <w:szCs w:val="24"/>
              </w:rPr>
              <w:t>Подпрограмма:</w:t>
            </w:r>
          </w:p>
          <w:p w:rsidR="00A54913" w:rsidRPr="00F87BFA" w:rsidRDefault="00A54913" w:rsidP="00B94810">
            <w:pPr>
              <w:jc w:val="both"/>
              <w:rPr>
                <w:sz w:val="24"/>
                <w:szCs w:val="24"/>
              </w:rPr>
            </w:pPr>
            <w:r>
              <w:rPr>
                <w:sz w:val="24"/>
                <w:szCs w:val="24"/>
              </w:rPr>
              <w:t>«Социальные гарантии</w:t>
            </w:r>
            <w:r w:rsidRPr="00D104E6">
              <w:rPr>
                <w:sz w:val="24"/>
                <w:szCs w:val="24"/>
              </w:rPr>
              <w:t xml:space="preserve"> по предоставлению детям-сиротам</w:t>
            </w:r>
            <w:r w:rsidRPr="00D104E6">
              <w:rPr>
                <w:rFonts w:cs="Arial"/>
                <w:sz w:val="24"/>
                <w:szCs w:val="24"/>
              </w:rPr>
              <w:t xml:space="preserve"> и детям, оставшимся без попечения родителей, лицам из их числа,</w:t>
            </w:r>
            <w:r w:rsidRPr="00D104E6">
              <w:rPr>
                <w:sz w:val="24"/>
                <w:szCs w:val="24"/>
              </w:rPr>
              <w:t xml:space="preserve"> жилых помещений»</w:t>
            </w:r>
          </w:p>
        </w:tc>
        <w:tc>
          <w:tcPr>
            <w:tcW w:w="6595" w:type="dxa"/>
            <w:vMerge/>
            <w:tcBorders>
              <w:left w:val="single" w:sz="4" w:space="0" w:color="auto"/>
              <w:right w:val="single" w:sz="4" w:space="0" w:color="auto"/>
            </w:tcBorders>
          </w:tcPr>
          <w:p w:rsidR="00A54913" w:rsidRPr="005E6DD7" w:rsidRDefault="00A54913" w:rsidP="00B94810">
            <w:pPr>
              <w:jc w:val="both"/>
              <w:rPr>
                <w:sz w:val="24"/>
                <w:szCs w:val="24"/>
              </w:rPr>
            </w:pPr>
          </w:p>
        </w:tc>
      </w:tr>
    </w:tbl>
    <w:p w:rsidR="009C1FF9" w:rsidRDefault="005B0ED4" w:rsidP="005B0ED4">
      <w:pPr>
        <w:ind w:right="538"/>
        <w:jc w:val="right"/>
        <w:rPr>
          <w:szCs w:val="20"/>
        </w:rPr>
      </w:pPr>
      <w:r>
        <w:rPr>
          <w:szCs w:val="20"/>
        </w:rPr>
        <w:t>».</w:t>
      </w:r>
    </w:p>
    <w:sectPr w:rsidR="009C1FF9" w:rsidSect="005B0ED4">
      <w:pgSz w:w="16840" w:h="11907" w:orient="landscape" w:code="9"/>
      <w:pgMar w:top="1701" w:right="1134" w:bottom="567" w:left="1134"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71DC" w:rsidRDefault="003171DC">
      <w:r>
        <w:separator/>
      </w:r>
    </w:p>
  </w:endnote>
  <w:endnote w:type="continuationSeparator" w:id="0">
    <w:p w:rsidR="003171DC" w:rsidRDefault="00317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71DC" w:rsidRDefault="003171DC">
      <w:r>
        <w:separator/>
      </w:r>
    </w:p>
  </w:footnote>
  <w:footnote w:type="continuationSeparator" w:id="0">
    <w:p w:rsidR="003171DC" w:rsidRDefault="00317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835847"/>
      <w:docPartObj>
        <w:docPartGallery w:val="Page Numbers (Top of Page)"/>
        <w:docPartUnique/>
      </w:docPartObj>
    </w:sdtPr>
    <w:sdtEndPr/>
    <w:sdtContent>
      <w:p w:rsidR="001F49E1" w:rsidRDefault="001F49E1">
        <w:pPr>
          <w:pStyle w:val="a4"/>
          <w:jc w:val="center"/>
        </w:pPr>
        <w:r>
          <w:fldChar w:fldCharType="begin"/>
        </w:r>
        <w:r>
          <w:instrText>PAGE   \* MERGEFORMAT</w:instrText>
        </w:r>
        <w:r>
          <w:fldChar w:fldCharType="separate"/>
        </w:r>
        <w:r w:rsidR="009760C3">
          <w:rPr>
            <w:noProof/>
          </w:rPr>
          <w:t>2</w:t>
        </w:r>
        <w:r>
          <w:fldChar w:fldCharType="end"/>
        </w:r>
      </w:p>
    </w:sdtContent>
  </w:sdt>
  <w:p w:rsidR="001F49E1" w:rsidRDefault="001F49E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1"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3"/>
  </w:num>
  <w:num w:numId="5">
    <w:abstractNumId w:val="26"/>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4"/>
  </w:num>
  <w:num w:numId="13">
    <w:abstractNumId w:val="22"/>
  </w:num>
  <w:num w:numId="14">
    <w:abstractNumId w:val="18"/>
  </w:num>
  <w:num w:numId="15">
    <w:abstractNumId w:val="0"/>
  </w:num>
  <w:num w:numId="16">
    <w:abstractNumId w:val="11"/>
  </w:num>
  <w:num w:numId="17">
    <w:abstractNumId w:val="17"/>
  </w:num>
  <w:num w:numId="18">
    <w:abstractNumId w:val="25"/>
  </w:num>
  <w:num w:numId="19">
    <w:abstractNumId w:val="28"/>
  </w:num>
  <w:num w:numId="20">
    <w:abstractNumId w:val="9"/>
  </w:num>
  <w:num w:numId="21">
    <w:abstractNumId w:val="21"/>
  </w:num>
  <w:num w:numId="22">
    <w:abstractNumId w:val="19"/>
  </w:num>
  <w:num w:numId="23">
    <w:abstractNumId w:val="27"/>
  </w:num>
  <w:num w:numId="24">
    <w:abstractNumId w:val="13"/>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1BBA"/>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1DC"/>
    <w:rsid w:val="00317A5D"/>
    <w:rsid w:val="003218C9"/>
    <w:rsid w:val="00321C83"/>
    <w:rsid w:val="003226B6"/>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0ED4"/>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4E1E"/>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0C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91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024"/>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E7135C-1076-41A1-AA6C-D7B6629F0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467</Words>
  <Characters>2662</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2021-11-15T11:36:00Z</cp:lastPrinted>
  <dcterms:created xsi:type="dcterms:W3CDTF">2021-11-17T04:50:00Z</dcterms:created>
  <dcterms:modified xsi:type="dcterms:W3CDTF">2021-11-17T04:50:00Z</dcterms:modified>
</cp:coreProperties>
</file>